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 xml:space="preserve">Terça, 24 de </w:t>
      </w:r>
      <w:proofErr w:type="gramStart"/>
      <w:r>
        <w:rPr>
          <w:rFonts w:ascii="Segoe UI" w:hAnsi="Segoe UI" w:cs="Segoe UI"/>
          <w:b/>
          <w:bCs/>
          <w:color w:val="212121"/>
        </w:rPr>
        <w:t>Outubro</w:t>
      </w:r>
      <w:proofErr w:type="gramEnd"/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Oficinas nas Escolas Municipais sobre os temas: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IDENTIDADE E AUTONOMIA;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CUIDAR E EDUCAR NA ERA DIGITAL;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A BRINCADEIRA COMO EXPRESSÃO CULTURAL NA PRIMEIRA INFÂNCIA;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FAMÍLIA E ESCOLA POR UMA INFÂNCIA SAUDÁVEL;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ALIMENTAÇÃO SAUDÁVEL.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*Todos os dias, de 23 a 27 de outubro (MANHÃ E TARDE), estarão acontecendo atividades relacionadas às temáticas das oficinas.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08hs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>Juntos com a Primeira Infância por um Ambiente Saudável</w:t>
      </w:r>
      <w:r>
        <w:rPr>
          <w:rFonts w:ascii="Segoe UI" w:hAnsi="Segoe UI" w:cs="Segoe UI"/>
          <w:i/>
          <w:iCs/>
          <w:color w:val="000000"/>
        </w:rPr>
        <w:t>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Fonts w:ascii="Segoe UI" w:hAnsi="Segoe UI" w:cs="Segoe UI"/>
          <w:color w:val="000000"/>
        </w:rPr>
        <w:t xml:space="preserve">: UBS São Francisco, Borges, Mandacaru </w:t>
      </w:r>
      <w:proofErr w:type="gramStart"/>
      <w:r>
        <w:rPr>
          <w:rFonts w:ascii="Segoe UI" w:hAnsi="Segoe UI" w:cs="Segoe UI"/>
          <w:color w:val="000000"/>
        </w:rPr>
        <w:t>1</w:t>
      </w:r>
      <w:proofErr w:type="gramEnd"/>
      <w:r>
        <w:rPr>
          <w:rFonts w:ascii="Segoe UI" w:hAnsi="Segoe UI" w:cs="Segoe UI"/>
          <w:color w:val="000000"/>
        </w:rPr>
        <w:t xml:space="preserve">, Sobreira, </w:t>
      </w:r>
      <w:proofErr w:type="spellStart"/>
      <w:r>
        <w:rPr>
          <w:rFonts w:ascii="Segoe UI" w:hAnsi="Segoe UI" w:cs="Segoe UI"/>
          <w:color w:val="000000"/>
        </w:rPr>
        <w:t>Varzinha</w:t>
      </w:r>
      <w:proofErr w:type="spellEnd"/>
      <w:r>
        <w:rPr>
          <w:rFonts w:ascii="Segoe UI" w:hAnsi="Segoe UI" w:cs="Segoe UI"/>
          <w:color w:val="000000"/>
        </w:rPr>
        <w:t xml:space="preserve"> e Centro de Testagem e Aconselhamento.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Gestantes, Mães, Pais e Cuidadores.</w:t>
      </w:r>
    </w:p>
    <w:p w:rsidR="001A26A7" w:rsidRDefault="001A26A7" w:rsidP="001A26A7">
      <w:pPr>
        <w:pStyle w:val="xgmail-msolistparagraph"/>
        <w:shd w:val="clear" w:color="auto" w:fill="FFFFFF"/>
        <w:spacing w:before="0" w:beforeAutospacing="0" w:after="0" w:afterAutospacing="0"/>
        <w:ind w:left="317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14hs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i/>
          <w:iCs/>
          <w:color w:val="000000"/>
        </w:rPr>
        <w:t>Juntos com a primeira infância em um Ambiente Saudável.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Fonts w:ascii="Segoe UI" w:hAnsi="Segoe UI" w:cs="Segoe UI"/>
          <w:color w:val="000000"/>
        </w:rPr>
        <w:t xml:space="preserve">: UBS São Brás </w:t>
      </w:r>
      <w:proofErr w:type="gramStart"/>
      <w:r>
        <w:rPr>
          <w:rFonts w:ascii="Segoe UI" w:hAnsi="Segoe UI" w:cs="Segoe UI"/>
          <w:color w:val="000000"/>
        </w:rPr>
        <w:t>1</w:t>
      </w:r>
      <w:proofErr w:type="gramEnd"/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Fonts w:ascii="Segoe UI" w:hAnsi="Segoe UI" w:cs="Segoe UI"/>
          <w:color w:val="000000"/>
        </w:rPr>
        <w:t>s – Gestantes, Mães, Pais e Cuidadores.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000000"/>
        </w:rPr>
        <w:t>19hs - Olhar atento em Casa e na Escola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Palestra:</w:t>
      </w:r>
      <w:r>
        <w:rPr>
          <w:rStyle w:val="apple-converted-space"/>
          <w:rFonts w:ascii="Segoe UI" w:hAnsi="Segoe UI" w:cs="Segoe UI"/>
          <w:b/>
          <w:bCs/>
          <w:color w:val="000000"/>
        </w:rPr>
        <w:t> </w:t>
      </w:r>
      <w:r>
        <w:rPr>
          <w:rFonts w:ascii="Segoe UI" w:hAnsi="Segoe UI" w:cs="Segoe UI"/>
          <w:color w:val="000000"/>
        </w:rPr>
        <w:t>“Identificando Sinais de Violência na Primeira Infância”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Auditório da Secretaria de Educação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color w:val="000000"/>
        </w:rPr>
        <w:t>Alvo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Professores das Creches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lastRenderedPageBreak/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Fonts w:ascii="Segoe UI" w:hAnsi="Segoe UI" w:cs="Segoe UI"/>
          <w:b/>
          <w:bCs/>
          <w:color w:val="000000"/>
        </w:rPr>
        <w:t>Quarta, 25</w:t>
      </w:r>
      <w:proofErr w:type="gramEnd"/>
      <w:r>
        <w:rPr>
          <w:rFonts w:ascii="Segoe UI" w:hAnsi="Segoe UI" w:cs="Segoe UI"/>
          <w:b/>
          <w:bCs/>
          <w:color w:val="000000"/>
        </w:rPr>
        <w:t xml:space="preserve"> de Outubro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08hs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>Juntos com a primeira infância por um Ambiente Saudável</w:t>
      </w:r>
      <w:r>
        <w:rPr>
          <w:rFonts w:ascii="Segoe UI" w:hAnsi="Segoe UI" w:cs="Segoe UI"/>
          <w:i/>
          <w:iCs/>
          <w:color w:val="000000"/>
        </w:rPr>
        <w:t>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Fonts w:ascii="Segoe UI" w:hAnsi="Segoe UI" w:cs="Segoe UI"/>
          <w:color w:val="000000"/>
        </w:rPr>
        <w:t>: UBS Dois Riachos e Mandacaru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Gestantes, Mães, Pais e Cuidadores.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08hs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>Ação Educativa em Saúde Bucal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Locais: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 Centros de Educação Infantil (EVANGELINA DE SIQUEIRA, GENEDI MAGALHÃES, JOSÉ RODRIGUES DE BRITO e SÃO SEBASTIÃO</w:t>
      </w:r>
      <w:proofErr w:type="gramStart"/>
      <w:r>
        <w:rPr>
          <w:rFonts w:ascii="Segoe UI" w:hAnsi="Segoe UI" w:cs="Segoe UI"/>
          <w:color w:val="000000"/>
        </w:rPr>
        <w:t>)</w:t>
      </w:r>
      <w:proofErr w:type="gramEnd"/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Crianças da Educação Infantil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08hs –</w:t>
      </w:r>
      <w:r>
        <w:rPr>
          <w:rStyle w:val="apple-converted-space"/>
          <w:rFonts w:ascii="Segoe UI" w:hAnsi="Segoe UI" w:cs="Segoe UI"/>
          <w:b/>
          <w:bCs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 xml:space="preserve">Desenvolvimento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</w:rPr>
        <w:t>Neuropsicomotor</w:t>
      </w:r>
      <w:proofErr w:type="spellEnd"/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 xml:space="preserve">– Centro de Saúde da Mulher, da Criança e do </w:t>
      </w:r>
      <w:proofErr w:type="gramStart"/>
      <w:r>
        <w:rPr>
          <w:rFonts w:ascii="Segoe UI" w:hAnsi="Segoe UI" w:cs="Segoe UI"/>
          <w:color w:val="000000"/>
        </w:rPr>
        <w:t>Adolescente</w:t>
      </w:r>
      <w:proofErr w:type="gramEnd"/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- Livre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09h30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-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color w:val="000000"/>
        </w:rPr>
        <w:t>Oficina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>Alimentação na Primeira Infância.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Auditório da UBS São Brás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Mães da primeira infância, identificadas pelas UBS.</w:t>
      </w:r>
    </w:p>
    <w:p w:rsidR="001A26A7" w:rsidRDefault="001A26A7" w:rsidP="001A26A7">
      <w:pPr>
        <w:pStyle w:val="xgmail-msolistparagraph"/>
        <w:shd w:val="clear" w:color="auto" w:fill="FFFFFF"/>
        <w:spacing w:before="0" w:beforeAutospacing="0" w:after="0" w:afterAutospacing="0"/>
        <w:ind w:left="317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10hs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color w:val="000000"/>
        </w:rPr>
        <w:t>Mesa Redonda</w:t>
      </w:r>
      <w:r>
        <w:rPr>
          <w:rFonts w:ascii="Segoe UI" w:hAnsi="Segoe UI" w:cs="Segoe UI"/>
          <w:color w:val="000000"/>
        </w:rPr>
        <w:t>: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>Ações de Saúde no Pré-Natal e Puericultura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Auditório da Educação.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Enfermeiros e Médicos da AB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lastRenderedPageBreak/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14hs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>Ação Educativa em Saúde Bucal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Locais: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Centros de Educação Infantil (EVANGELINA DE SIQUEIRA, GENEDI MAGALHÃES, JOSÉ RODRIGUES DE BRITO e SÃO SEBASTIÃO</w:t>
      </w:r>
      <w:proofErr w:type="gramStart"/>
      <w:r>
        <w:rPr>
          <w:rFonts w:ascii="Segoe UI" w:hAnsi="Segoe UI" w:cs="Segoe UI"/>
          <w:color w:val="000000"/>
        </w:rPr>
        <w:t>)</w:t>
      </w:r>
      <w:proofErr w:type="gramEnd"/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Crianças da Educação Infantil</w:t>
      </w:r>
    </w:p>
    <w:p w:rsidR="001A26A7" w:rsidRDefault="001A26A7" w:rsidP="001A26A7">
      <w:pPr>
        <w:pStyle w:val="xgmail-msolistparagraph"/>
        <w:shd w:val="clear" w:color="auto" w:fill="FFFFFF"/>
        <w:spacing w:before="0" w:beforeAutospacing="0" w:after="0" w:afterAutospacing="0"/>
        <w:ind w:left="317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15hs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-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color w:val="000000"/>
        </w:rPr>
        <w:t>Oficina</w:t>
      </w:r>
      <w:r>
        <w:rPr>
          <w:rStyle w:val="apple-converted-space"/>
          <w:rFonts w:ascii="Segoe UI" w:hAnsi="Segoe UI" w:cs="Segoe UI"/>
          <w:b/>
          <w:bCs/>
          <w:color w:val="000000"/>
        </w:rPr>
        <w:t> </w:t>
      </w:r>
      <w:r>
        <w:rPr>
          <w:rFonts w:ascii="Segoe UI" w:hAnsi="Segoe UI" w:cs="Segoe UI"/>
          <w:color w:val="000000"/>
        </w:rPr>
        <w:t>–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>Alimentação na gestação e Primeira Infância.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Local</w:t>
      </w:r>
      <w:r>
        <w:rPr>
          <w:rStyle w:val="apple-converted-space"/>
          <w:rFonts w:ascii="Segoe UI" w:hAnsi="Segoe UI" w:cs="Segoe UI"/>
          <w:b/>
          <w:bCs/>
          <w:color w:val="000000"/>
        </w:rPr>
        <w:t> </w:t>
      </w:r>
      <w:r>
        <w:rPr>
          <w:rFonts w:ascii="Segoe UI" w:hAnsi="Segoe UI" w:cs="Segoe UI"/>
          <w:color w:val="000000"/>
        </w:rPr>
        <w:t>- Auditório da UBS São Brás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</w:rPr>
        <w:t>Público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– Gestantes identificadas pelas UBS.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Fonts w:ascii="Segoe UI" w:hAnsi="Segoe UI" w:cs="Segoe UI"/>
          <w:b/>
          <w:bCs/>
          <w:color w:val="000000"/>
        </w:rPr>
        <w:t>Quinta, 26</w:t>
      </w:r>
      <w:proofErr w:type="gramEnd"/>
      <w:r>
        <w:rPr>
          <w:rFonts w:ascii="Segoe UI" w:hAnsi="Segoe UI" w:cs="Segoe UI"/>
          <w:b/>
          <w:bCs/>
          <w:color w:val="000000"/>
        </w:rPr>
        <w:t xml:space="preserve"> de Outubro</w:t>
      </w:r>
    </w:p>
    <w:p w:rsidR="001A26A7" w:rsidRDefault="001A26A7" w:rsidP="001A26A7">
      <w:pPr>
        <w:pStyle w:val="xmsonormal"/>
        <w:shd w:val="clear" w:color="auto" w:fill="FFFFFF"/>
        <w:spacing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08h – Juntos com a Primeira Infância por um Ambiente Saudável.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Locais: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>UBS São Braz, Alto Vermelho (São João Novo), Padre Pedro Pereira, Centro de Testagem e Aconselhamento.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</w:t>
      </w:r>
      <w:r>
        <w:rPr>
          <w:rFonts w:ascii="Segoe UI" w:hAnsi="Segoe UI" w:cs="Segoe UI"/>
          <w:color w:val="212121"/>
        </w:rPr>
        <w:t>: Gestantes, Mães, Pais e Cuidadores.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08hs – Ação Educativa em Saúde Bucal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Locais: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 xml:space="preserve">Escolas Municipais Ana Melo, Letícia de Campos Góes, São João e </w:t>
      </w:r>
      <w:proofErr w:type="spellStart"/>
      <w:r>
        <w:rPr>
          <w:rFonts w:ascii="Segoe UI" w:hAnsi="Segoe UI" w:cs="Segoe UI"/>
          <w:color w:val="212121"/>
        </w:rPr>
        <w:t>Levino</w:t>
      </w:r>
      <w:proofErr w:type="spellEnd"/>
      <w:r>
        <w:rPr>
          <w:rFonts w:ascii="Segoe UI" w:hAnsi="Segoe UI" w:cs="Segoe UI"/>
          <w:color w:val="212121"/>
        </w:rPr>
        <w:t xml:space="preserve"> Cândido.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b/>
          <w:bCs/>
          <w:color w:val="212121"/>
        </w:rPr>
        <w:t>Público</w:t>
      </w:r>
      <w:r>
        <w:rPr>
          <w:rFonts w:ascii="Segoe UI" w:hAnsi="Segoe UI" w:cs="Segoe UI"/>
          <w:color w:val="212121"/>
        </w:rPr>
        <w:t xml:space="preserve">: Crianças da Educação </w:t>
      </w:r>
      <w:proofErr w:type="gramStart"/>
      <w:r>
        <w:rPr>
          <w:rFonts w:ascii="Segoe UI" w:hAnsi="Segoe UI" w:cs="Segoe UI"/>
          <w:color w:val="212121"/>
        </w:rPr>
        <w:t>Infantil</w:t>
      </w:r>
      <w:proofErr w:type="gramEnd"/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08hs – Cuidados com as Nossas Crianças: Prevenção de acidentes domésticos na primeira Infância.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Local:</w:t>
      </w:r>
      <w:r>
        <w:rPr>
          <w:rStyle w:val="apple-converted-space"/>
          <w:rFonts w:ascii="Segoe UI" w:hAnsi="Segoe UI" w:cs="Segoe UI"/>
          <w:b/>
          <w:bCs/>
          <w:color w:val="212121"/>
        </w:rPr>
        <w:t> </w:t>
      </w:r>
      <w:r>
        <w:rPr>
          <w:rFonts w:ascii="Segoe UI" w:hAnsi="Segoe UI" w:cs="Segoe UI"/>
          <w:color w:val="212121"/>
        </w:rPr>
        <w:t>Sede do CADÚNICO – Cadastro Único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 Alvo</w:t>
      </w:r>
      <w:r>
        <w:rPr>
          <w:rFonts w:ascii="Segoe UI" w:hAnsi="Segoe UI" w:cs="Segoe UI"/>
          <w:color w:val="212121"/>
        </w:rPr>
        <w:t>: Beneficiárias do Programa Bolsa Família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5B9BD5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lastRenderedPageBreak/>
        <w:t>09hs - Pratos na Mesa: “Promover a Segurança Alimentar através da Alimentação Saudável”.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Local</w:t>
      </w:r>
      <w:r>
        <w:rPr>
          <w:rFonts w:ascii="Segoe UI" w:hAnsi="Segoe UI" w:cs="Segoe UI"/>
          <w:color w:val="212121"/>
        </w:rPr>
        <w:t>: Associação de Moradores (antiga casa das rendeiras) – Bairro Borges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 Alvo</w:t>
      </w:r>
      <w:r>
        <w:rPr>
          <w:rFonts w:ascii="Segoe UI" w:hAnsi="Segoe UI" w:cs="Segoe UI"/>
          <w:color w:val="212121"/>
        </w:rPr>
        <w:t>: Mães e Crianças beneficiárias do Programa Leite de Todos.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 xml:space="preserve">13h30 - Oficina de prevenção ao </w:t>
      </w:r>
      <w:proofErr w:type="spellStart"/>
      <w:r>
        <w:rPr>
          <w:rFonts w:ascii="Segoe UI" w:hAnsi="Segoe UI" w:cs="Segoe UI"/>
          <w:b/>
          <w:bCs/>
          <w:color w:val="212121"/>
        </w:rPr>
        <w:t>Bulliyng</w:t>
      </w:r>
      <w:proofErr w:type="spellEnd"/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Local: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>Núcleo do Serviço de Convivência e Fortalecimento de Vínculos - SCFV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 Alvo:</w:t>
      </w:r>
      <w:r>
        <w:rPr>
          <w:rStyle w:val="apple-converted-space"/>
          <w:rFonts w:ascii="Segoe UI" w:hAnsi="Segoe UI" w:cs="Segoe UI"/>
          <w:b/>
          <w:bCs/>
          <w:color w:val="212121"/>
        </w:rPr>
        <w:t> </w:t>
      </w:r>
      <w:r>
        <w:rPr>
          <w:rFonts w:ascii="Segoe UI" w:hAnsi="Segoe UI" w:cs="Segoe UI"/>
          <w:color w:val="212121"/>
        </w:rPr>
        <w:t>Educandos do SCFV no Alto Vermelho              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14h – Cuidados com as Nossas Crianças: Prevenção de acidentes domésticos na primeira Infância.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Local</w:t>
      </w:r>
      <w:r>
        <w:rPr>
          <w:rFonts w:ascii="Segoe UI" w:hAnsi="Segoe UI" w:cs="Segoe UI"/>
          <w:color w:val="212121"/>
        </w:rPr>
        <w:t>: Associação dos moradores do Padre Pedro Pereira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 Alvo</w:t>
      </w:r>
      <w:r>
        <w:rPr>
          <w:rFonts w:ascii="Segoe UI" w:hAnsi="Segoe UI" w:cs="Segoe UI"/>
          <w:color w:val="212121"/>
        </w:rPr>
        <w:t>: Beneficiários do Programa Leite de Todos (mães e crianças)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14h – Ação Educativa em Saúde Bucal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Locais: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 xml:space="preserve">Escolas Municipais Ana Melo, Letícia de Campos Góes, São João e </w:t>
      </w:r>
      <w:proofErr w:type="spellStart"/>
      <w:r>
        <w:rPr>
          <w:rFonts w:ascii="Segoe UI" w:hAnsi="Segoe UI" w:cs="Segoe UI"/>
          <w:color w:val="212121"/>
        </w:rPr>
        <w:t>Levino</w:t>
      </w:r>
      <w:proofErr w:type="spellEnd"/>
      <w:r>
        <w:rPr>
          <w:rFonts w:ascii="Segoe UI" w:hAnsi="Segoe UI" w:cs="Segoe UI"/>
          <w:color w:val="212121"/>
        </w:rPr>
        <w:t xml:space="preserve"> Cândido.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</w:t>
      </w:r>
      <w:r>
        <w:rPr>
          <w:rFonts w:ascii="Segoe UI" w:hAnsi="Segoe UI" w:cs="Segoe UI"/>
          <w:color w:val="212121"/>
        </w:rPr>
        <w:t>: Alunos da Educação Infantil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r>
        <w:rPr>
          <w:rFonts w:ascii="Segoe UI" w:hAnsi="Segoe UI" w:cs="Segoe UI"/>
          <w:b/>
          <w:bCs/>
          <w:color w:val="212121"/>
        </w:rPr>
        <w:t xml:space="preserve">14h - Oficina de prevenção ao </w:t>
      </w:r>
      <w:proofErr w:type="spellStart"/>
      <w:r>
        <w:rPr>
          <w:rFonts w:ascii="Segoe UI" w:hAnsi="Segoe UI" w:cs="Segoe UI"/>
          <w:b/>
          <w:bCs/>
          <w:color w:val="212121"/>
        </w:rPr>
        <w:t>Bulliyng</w:t>
      </w:r>
      <w:proofErr w:type="spellEnd"/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Locais: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>SCFV e CRAS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 Alvo: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>Educandos do Serviço de Convivência e Fortalecimento de Vínculos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20h - Quinta Cultural – Valorização das Crianças artistas do nosso município.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lastRenderedPageBreak/>
        <w:t>Local: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>Praça Arruda Câmara - Apresentações de dança, música e literatura.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Público:</w:t>
      </w:r>
      <w:r>
        <w:rPr>
          <w:rStyle w:val="apple-converted-space"/>
          <w:rFonts w:ascii="Segoe UI" w:hAnsi="Segoe UI" w:cs="Segoe UI"/>
          <w:color w:val="212121"/>
        </w:rPr>
        <w:t> </w:t>
      </w:r>
      <w:r>
        <w:rPr>
          <w:rFonts w:ascii="Segoe UI" w:hAnsi="Segoe UI" w:cs="Segoe UI"/>
          <w:color w:val="212121"/>
        </w:rPr>
        <w:t>Livre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70C0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Fonts w:ascii="Segoe UI" w:hAnsi="Segoe UI" w:cs="Segoe UI"/>
          <w:b/>
          <w:bCs/>
          <w:color w:val="212121"/>
        </w:rPr>
        <w:t>Sexta, 26</w:t>
      </w:r>
      <w:proofErr w:type="gramEnd"/>
      <w:r>
        <w:rPr>
          <w:rFonts w:ascii="Segoe UI" w:hAnsi="Segoe UI" w:cs="Segoe UI"/>
          <w:b/>
          <w:bCs/>
          <w:color w:val="212121"/>
        </w:rPr>
        <w:t xml:space="preserve"> de Outubro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70C0"/>
        </w:rPr>
        <w:t> 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</w:rPr>
        <w:t>16h - ENCERRAMENTO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Apresentação do Bebê Prefeito - Entrega simbólica da chave da cidade, do kit de primeiros cuidados e banner com foto do bebê.</w:t>
      </w:r>
    </w:p>
    <w:p w:rsidR="001A26A7" w:rsidRDefault="001A26A7" w:rsidP="001A26A7">
      <w:pPr>
        <w:pStyle w:val="xgmail-msonospacing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Público: Livre</w:t>
      </w:r>
    </w:p>
    <w:bookmarkEnd w:id="0"/>
    <w:p w:rsidR="007728CD" w:rsidRDefault="007728CD"/>
    <w:sectPr w:rsidR="00772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A7"/>
    <w:rsid w:val="001A26A7"/>
    <w:rsid w:val="007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1A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A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A26A7"/>
  </w:style>
  <w:style w:type="paragraph" w:customStyle="1" w:styleId="xgmail-msolistparagraph">
    <w:name w:val="x_gmail-msolistparagraph"/>
    <w:basedOn w:val="Normal"/>
    <w:rsid w:val="001A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1A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A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A26A7"/>
  </w:style>
  <w:style w:type="paragraph" w:customStyle="1" w:styleId="xgmail-msolistparagraph">
    <w:name w:val="x_gmail-msolistparagraph"/>
    <w:basedOn w:val="Normal"/>
    <w:rsid w:val="001A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2017-10-24T20:08:00Z</dcterms:created>
  <dcterms:modified xsi:type="dcterms:W3CDTF">2017-10-24T20:08:00Z</dcterms:modified>
</cp:coreProperties>
</file>